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2020, ANNEE DE LA BD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color w:val="1F497D"/>
          <w:sz w:val="32"/>
          <w:szCs w:val="32"/>
        </w:rPr>
      </w:pPr>
      <w:r>
        <w:rPr>
          <w:b/>
          <w:i/>
          <w:color w:val="1F497D"/>
          <w:sz w:val="32"/>
          <w:szCs w:val="32"/>
        </w:rPr>
        <w:t>Projets territoriaux : fiche récapitulative</w:t>
      </w:r>
    </w:p>
    <w:p>
      <w:pPr>
        <w:pStyle w:val="ListParagraph"/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Nom de la structure (ou des structures) porteuse(s) du projet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Adresse : N° et nom de la voie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Code postal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Ville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 xml:space="preserve">Région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Site Internet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Nom du contact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Fonction du contact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Courriel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Téléphone (sans espace ni point)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Type de structure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Nom de votre projet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Description du ou des projet(s)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 xml:space="preserve">Type de public (plusieurs réponses possibles) </w:t>
      </w:r>
    </w:p>
    <w:p>
      <w:pPr>
        <w:pStyle w:val="ListParagraph"/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Ex : Jeune public, Public adulte, Public empêché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 xml:space="preserve">Votre événement est-il organisé en partenariat avec différents acteurs de la chaîne du livre (librairie, bibliothèque, association, festival, manifestation littéraire, etc.)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Si oui, lesquels 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Votre projet implique-t-il la venue d’un auteur 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Si oui, indiquez les conditions (modalités, rémunération envisagée…)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Durée et période du projet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Coût estimé du projet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F497D"/>
        </w:rPr>
      </w:pPr>
      <w:r>
        <w:rPr>
          <w:color w:val="1F497D"/>
        </w:rPr>
        <w:t>Subvention sollicitée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u w:val="single"/>
        </w:rPr>
      </w:pPr>
      <w:r>
        <w:rPr>
          <w:u w:val="single"/>
        </w:rPr>
        <w:t>CADRE RESERVE A L’ADMINISTRATION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Avis de la DRAC sur le projet : 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Avis de la DRAC sur le montant à accorder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33498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4de7"/>
    <w:pPr>
      <w:spacing w:before="0" w:after="200"/>
      <w:ind w:left="720" w:hanging="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334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LibreOffice/6.0.7.3$Windows_X86_64 LibreOffice_project/dc89aa7a9eabfd848af146d5086077aeed2ae4a5</Application>
  <Pages>1</Pages>
  <Words>167</Words>
  <Characters>839</Characters>
  <CharactersWithSpaces>962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2019-08-06T09:36:00Z</dcterms:created>
  <dc:creator>fdp02</dc:creator>
  <dc:description/>
  <dc:language>fr-FR</dc:language>
  <cp:lastModifiedBy>BIRAUD Sophie</cp:lastModifiedBy>
  <cp:lastPrinted>2018-11-27T08:25:00Z</cp:lastPrinted>
  <dcterms:modified xsi:type="dcterms:W3CDTF">2019-08-06T15:16:00Z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